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u w:val="single"/>
          <w:rtl w:val="0"/>
        </w:rPr>
        <w:t xml:space="preserve">MENUS</w:t>
      </w:r>
    </w:p>
    <w:p w:rsidR="00000000" w:rsidDel="00000000" w:rsidP="00000000" w:rsidRDefault="00000000" w:rsidRPr="00000000" w14:paraId="00000002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ptos" w:cs="Aptos" w:eastAsia="Aptos" w:hAnsi="Aptos"/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Wednesday 15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 January Buffet Lunch</w:t>
      </w:r>
    </w:p>
    <w:p w:rsidR="00000000" w:rsidDel="00000000" w:rsidP="00000000" w:rsidRDefault="00000000" w:rsidRPr="00000000" w14:paraId="00000004">
      <w:pPr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Mains and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Chicken Curry,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rice and naan (GF without Naan)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Vegetable Curry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rice and pappadums (VE, GF without pappadums)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Spiced Chicken Breast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bulgur wheat, garden vegetables, cress, house dressing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Falafel, apricot and pomegranate salad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(VE, GF)</w:t>
      </w:r>
    </w:p>
    <w:p w:rsidR="00000000" w:rsidDel="00000000" w:rsidP="00000000" w:rsidRDefault="00000000" w:rsidRPr="00000000" w14:paraId="00000009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Dessert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Wild Berry Stratford Mess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Vegan Wild Berry Stratford Mess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(VE, GF)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Fresh Fruit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(VE, GF)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14" w:firstLine="0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ptos" w:cs="Aptos" w:eastAsia="Aptos" w:hAnsi="Aptos"/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Wednesday 15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 January Buffet Dinner </w:t>
      </w:r>
    </w:p>
    <w:p w:rsidR="00000000" w:rsidDel="00000000" w:rsidP="00000000" w:rsidRDefault="00000000" w:rsidRPr="00000000" w14:paraId="0000000F">
      <w:pPr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Mains and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Penne Pasta Arrabiata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(VE)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GF pasta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Lasagne al Forno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Garlic Grilled chicken with pesto zucchini ribbons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(GF)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Panzanella salad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Dessert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Tiramisu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Vegan Tiramisu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ptos" w:cs="Aptos" w:eastAsia="Aptos" w:hAnsi="Aptos"/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Thursday 16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 January Buffet Lunch</w:t>
      </w:r>
    </w:p>
    <w:p w:rsidR="00000000" w:rsidDel="00000000" w:rsidP="00000000" w:rsidRDefault="00000000" w:rsidRPr="00000000" w14:paraId="00000019">
      <w:pPr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Mains and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Fish and Chips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lemon and tartar sauce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 free Pesto Marinated Chicken with Pasta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olives, courgettes, peppers, tomato, basil (GF pasta available)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885" w:hanging="525"/>
        <w:rPr>
          <w:b w:val="1"/>
        </w:rPr>
      </w:pPr>
      <w:r w:rsidDel="00000000" w:rsidR="00000000" w:rsidRPr="00000000">
        <w:rPr>
          <w:b w:val="1"/>
          <w:rtl w:val="0"/>
        </w:rPr>
        <w:t xml:space="preserve">Sweet Potato Falafel Bites, Roasted vegetable couscous</w:t>
      </w:r>
      <w:r w:rsidDel="00000000" w:rsidR="00000000" w:rsidRPr="00000000">
        <w:rPr>
          <w:rtl w:val="0"/>
        </w:rPr>
        <w:t xml:space="preserve"> (VE)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885" w:hanging="525"/>
        <w:rPr>
          <w:b w:val="1"/>
        </w:rPr>
      </w:pPr>
      <w:r w:rsidDel="00000000" w:rsidR="00000000" w:rsidRPr="00000000">
        <w:rPr>
          <w:b w:val="1"/>
          <w:rtl w:val="0"/>
        </w:rPr>
        <w:t xml:space="preserve">Caesar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Salad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baby gem, parmesan, croutons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Vegan Caesar salad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Dessert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Raspberry Chocolate Pots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(V, GF)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Vegan Raspberry Chocolate Pots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(VE, GF)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Fresh Fruit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(VE, GF)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b w:val="1"/>
          <w:color w:val="215e99"/>
          <w:sz w:val="24"/>
          <w:szCs w:val="24"/>
          <w:u w:val="single"/>
          <w:rtl w:val="0"/>
        </w:rPr>
        <w:t xml:space="preserve">Thursday 16</w:t>
      </w:r>
      <w:r w:rsidDel="00000000" w:rsidR="00000000" w:rsidRPr="00000000">
        <w:rPr>
          <w:b w:val="1"/>
          <w:color w:val="215e99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215e99"/>
          <w:sz w:val="24"/>
          <w:szCs w:val="24"/>
          <w:u w:val="single"/>
          <w:rtl w:val="0"/>
        </w:rPr>
        <w:t xml:space="preserve"> January- Gala Dinner</w:t>
      </w:r>
    </w:p>
    <w:p w:rsidR="00000000" w:rsidDel="00000000" w:rsidP="00000000" w:rsidRDefault="00000000" w:rsidRPr="00000000" w14:paraId="00000028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Tomato and Pesto Bruschetta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(VE, V and nut free without pesto)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Alternative option provided to meet allergy requirements</w:t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Mains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Chicken fillet wrapped in pancetta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Parmentier potatoes, ratatouille &amp; basil infused oil. (GF) (Halal chicken and no pancetta for dietary requirements)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Beetroot Wellington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Sweet potato puree and roasted root vegetables (VE)</w:t>
      </w:r>
    </w:p>
    <w:p w:rsidR="00000000" w:rsidDel="00000000" w:rsidP="00000000" w:rsidRDefault="00000000" w:rsidRPr="00000000" w14:paraId="0000002E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Dessert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Chocolate and Orange Tort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(VE, GF)</w:t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Friday 17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1"/>
          <w:color w:val="215e99"/>
          <w:sz w:val="24"/>
          <w:szCs w:val="24"/>
          <w:u w:val="single"/>
          <w:rtl w:val="0"/>
        </w:rPr>
        <w:t xml:space="preserve"> January Buffet Lunch </w:t>
      </w:r>
    </w:p>
    <w:p w:rsidR="00000000" w:rsidDel="00000000" w:rsidP="00000000" w:rsidRDefault="00000000" w:rsidRPr="00000000" w14:paraId="00000031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  <w:b w:val="1"/>
          <w:color w:val="215e99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Mains and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Chicken and Ham Hock Pie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buttered mash, seasonal vegetables, gravy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Vegan Cottage Pie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(VE)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bottom w:color="000000" w:space="1" w:sz="6" w:val="single"/>
        </w:pBdr>
        <w:ind w:left="885" w:hanging="52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Macaroni Cheese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Feta and Watermelon Salad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(V, GF)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Vegan Feta and Watermelon Salad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(VE, GF)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Dessert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70% Belgian chocolate mousse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Crème Chantilly, fresh berries (V, GF)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85" w:right="0" w:hanging="525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Vegan chocolate mousse, fresh berries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(VE, GF)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Dietary suitable Grab and Go lunches will be provided for those who have requested them. </w:t>
      </w:r>
    </w:p>
    <w:p w:rsidR="00000000" w:rsidDel="00000000" w:rsidP="00000000" w:rsidRDefault="00000000" w:rsidRPr="00000000" w14:paraId="0000003D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1" w:sz="6" w:val="single"/>
        </w:pBdr>
        <w:ind w:left="360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-"/>
      <w:lvlJc w:val="left"/>
      <w:pPr>
        <w:ind w:left="885" w:hanging="525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5227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5227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5227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5227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5227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5227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5227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5227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5227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5227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5227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5227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5227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5227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5227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5227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5227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5227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5227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227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5227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227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5227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5227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5227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5227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5227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27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5227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MYj0eCTuqVsywK/jAZfJJ3hRQ==">CgMxLjA4AHIhMTdxbkhQR0ZIeXFBSkVtQkhtZHhLcjZsanF4aWdBelNH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2024-12-18T11:52:00Z</dcterms:created>
  <dc:creator>Georgie Leeves</dc:creator>
</cp:coreProperties>
</file>